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B5" w:rsidRPr="00354F90" w:rsidRDefault="00B328B5" w:rsidP="00B328B5">
      <w:pPr>
        <w:jc w:val="center"/>
        <w:rPr>
          <w:b/>
        </w:rPr>
      </w:pPr>
      <w:r w:rsidRPr="00354F90">
        <w:rPr>
          <w:b/>
        </w:rPr>
        <w:t>ПРОТОКОЛ</w:t>
      </w:r>
    </w:p>
    <w:p w:rsidR="00B328B5" w:rsidRPr="00354F90" w:rsidRDefault="00B328B5" w:rsidP="00B328B5">
      <w:pPr>
        <w:jc w:val="center"/>
        <w:rPr>
          <w:b/>
        </w:rPr>
      </w:pPr>
      <w:r w:rsidRPr="00354F90">
        <w:rPr>
          <w:b/>
        </w:rPr>
        <w:t xml:space="preserve">заседания антитеррористической комиссии сельского поселения </w:t>
      </w:r>
      <w:r>
        <w:rPr>
          <w:b/>
        </w:rPr>
        <w:t>Лыхма</w:t>
      </w:r>
      <w:r w:rsidRPr="00354F90">
        <w:rPr>
          <w:b/>
        </w:rPr>
        <w:t xml:space="preserve">  </w:t>
      </w:r>
    </w:p>
    <w:p w:rsidR="00B328B5" w:rsidRPr="00354F90" w:rsidRDefault="00B328B5" w:rsidP="00B328B5">
      <w:pPr>
        <w:jc w:val="center"/>
        <w:rPr>
          <w:b/>
        </w:rPr>
      </w:pPr>
    </w:p>
    <w:p w:rsidR="00B328B5" w:rsidRPr="00354F90" w:rsidRDefault="00B328B5" w:rsidP="00B328B5">
      <w:r>
        <w:t>16 февраля 2018</w:t>
      </w:r>
      <w:r w:rsidRPr="00354F90">
        <w:t xml:space="preserve"> года                                                                                                                № 1</w:t>
      </w:r>
    </w:p>
    <w:p w:rsidR="00B328B5" w:rsidRPr="00354F90" w:rsidRDefault="00B328B5" w:rsidP="00B328B5"/>
    <w:p w:rsidR="00B328B5" w:rsidRDefault="00B328B5" w:rsidP="00B328B5">
      <w:pPr>
        <w:rPr>
          <w:b/>
        </w:rPr>
      </w:pPr>
      <w:r>
        <w:rPr>
          <w:b/>
        </w:rPr>
        <w:t xml:space="preserve">Под председательством: </w:t>
      </w:r>
    </w:p>
    <w:p w:rsidR="00B328B5" w:rsidRDefault="00B328B5" w:rsidP="00B328B5">
      <w:pPr>
        <w:ind w:firstLine="720"/>
      </w:pPr>
      <w:r>
        <w:t xml:space="preserve">Белоусов С.В. – глава сельского поселения, </w:t>
      </w:r>
      <w:r w:rsidRPr="009876C8">
        <w:t>председател</w:t>
      </w:r>
      <w:r>
        <w:t>ь</w:t>
      </w:r>
      <w:r w:rsidRPr="009876C8">
        <w:t xml:space="preserve"> комиссии</w:t>
      </w:r>
    </w:p>
    <w:p w:rsidR="00B328B5" w:rsidRPr="00E359A1" w:rsidRDefault="00B328B5" w:rsidP="00B328B5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B328B5" w:rsidRDefault="00B328B5" w:rsidP="00B328B5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359A1"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328B5" w:rsidRDefault="00B328B5" w:rsidP="00B328B5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Зайцева Ю.Г. - 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ведущий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>сектора организационной деятельности администрации сельского поселения Лыхма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328B5" w:rsidRDefault="00B328B5" w:rsidP="00B328B5"/>
    <w:p w:rsidR="00B328B5" w:rsidRDefault="00B328B5" w:rsidP="00B328B5">
      <w:pPr>
        <w:rPr>
          <w:b/>
        </w:rPr>
      </w:pPr>
      <w:r>
        <w:rPr>
          <w:b/>
        </w:rPr>
        <w:t>Присутствовали члены комиссии:</w:t>
      </w:r>
    </w:p>
    <w:p w:rsidR="00B328B5" w:rsidRDefault="00B328B5" w:rsidP="00B328B5">
      <w:pPr>
        <w:rPr>
          <w:b/>
        </w:rPr>
      </w:pPr>
    </w:p>
    <w:p w:rsidR="00B328B5" w:rsidRDefault="00B328B5" w:rsidP="00B328B5">
      <w:pPr>
        <w:ind w:firstLine="720"/>
        <w:jc w:val="both"/>
      </w:pPr>
      <w:r>
        <w:t>Денисова И.В.</w:t>
      </w:r>
      <w:r w:rsidRPr="00816CB8">
        <w:t xml:space="preserve"> – заместитель главы </w:t>
      </w:r>
      <w:r>
        <w:t>сельского поселения</w:t>
      </w:r>
      <w:r w:rsidRPr="00816CB8">
        <w:t>, заведующий сектором</w:t>
      </w:r>
      <w:r>
        <w:t xml:space="preserve"> муниципального хозяйства</w:t>
      </w:r>
      <w:r w:rsidRPr="00816CB8">
        <w:t>;</w:t>
      </w:r>
    </w:p>
    <w:p w:rsidR="00B328B5" w:rsidRDefault="00B328B5" w:rsidP="00B328B5">
      <w:pPr>
        <w:spacing w:line="274" w:lineRule="exact"/>
        <w:ind w:left="120" w:firstLine="588"/>
        <w:rPr>
          <w:b/>
          <w:szCs w:val="22"/>
        </w:rPr>
      </w:pPr>
      <w:r>
        <w:t xml:space="preserve">Кулик И.А.. – </w:t>
      </w:r>
      <w:r w:rsidRPr="00501E34">
        <w:t>участковый уполномоченный полиции ОУУП и ПДН ОМВД России по Белоярскому району</w:t>
      </w:r>
      <w:r>
        <w:t>;</w:t>
      </w:r>
    </w:p>
    <w:p w:rsidR="00B328B5" w:rsidRPr="00816CB8" w:rsidRDefault="00B328B5" w:rsidP="00B328B5">
      <w:pPr>
        <w:ind w:firstLine="720"/>
        <w:jc w:val="both"/>
      </w:pPr>
      <w:r>
        <w:t>Псаломщиков А.В.</w:t>
      </w:r>
      <w:r w:rsidRPr="00816CB8">
        <w:t xml:space="preserve"> – начальник </w:t>
      </w:r>
      <w:r>
        <w:t xml:space="preserve">ПЧ в п. Лыхма </w:t>
      </w:r>
      <w:r w:rsidRPr="00816CB8">
        <w:t>филиала казенного учреждения «</w:t>
      </w:r>
      <w:proofErr w:type="spellStart"/>
      <w:r w:rsidRPr="00816CB8">
        <w:t>Центроспас</w:t>
      </w:r>
      <w:proofErr w:type="spellEnd"/>
      <w:r w:rsidRPr="00816CB8">
        <w:t xml:space="preserve"> – </w:t>
      </w:r>
      <w:proofErr w:type="spellStart"/>
      <w:r w:rsidRPr="00816CB8">
        <w:t>Югория</w:t>
      </w:r>
      <w:proofErr w:type="spellEnd"/>
      <w:r w:rsidRPr="00816CB8">
        <w:t>» по Белоярскому району Ханты-Мансийского автономного округа – Югры;</w:t>
      </w:r>
    </w:p>
    <w:p w:rsidR="00B328B5" w:rsidRPr="00816CB8" w:rsidRDefault="00B328B5" w:rsidP="00B328B5">
      <w:pPr>
        <w:ind w:firstLine="720"/>
        <w:jc w:val="both"/>
      </w:pPr>
      <w:proofErr w:type="spellStart"/>
      <w:r>
        <w:t>Берсенев</w:t>
      </w:r>
      <w:proofErr w:type="spellEnd"/>
      <w:r>
        <w:t xml:space="preserve"> А.И.</w:t>
      </w:r>
      <w:r w:rsidRPr="00816CB8">
        <w:t xml:space="preserve"> – начальник </w:t>
      </w:r>
      <w:r>
        <w:t xml:space="preserve">Бобровского </w:t>
      </w:r>
      <w:r w:rsidRPr="00816CB8">
        <w:t xml:space="preserve"> линейного производственного управления магистральных газопроводов</w:t>
      </w:r>
      <w:r>
        <w:t xml:space="preserve">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  <w:r w:rsidRPr="00816CB8">
        <w:t>;</w:t>
      </w:r>
    </w:p>
    <w:p w:rsidR="00B328B5" w:rsidRPr="00816CB8" w:rsidRDefault="00B328B5" w:rsidP="00B328B5">
      <w:pPr>
        <w:ind w:firstLine="720"/>
        <w:jc w:val="both"/>
      </w:pPr>
      <w:proofErr w:type="spellStart"/>
      <w:r>
        <w:t>Мигранова</w:t>
      </w:r>
      <w:proofErr w:type="spellEnd"/>
      <w:r>
        <w:t xml:space="preserve"> О.Н.</w:t>
      </w:r>
      <w:r w:rsidRPr="00816CB8">
        <w:t xml:space="preserve">. – заведующий </w:t>
      </w:r>
      <w:proofErr w:type="spellStart"/>
      <w:r>
        <w:t>Лыхминской</w:t>
      </w:r>
      <w:proofErr w:type="spellEnd"/>
      <w:r w:rsidRPr="00816CB8">
        <w:t xml:space="preserve"> амбулаторией медицинского учреждения здравоохранения «Белоярская центральная районная больница»;</w:t>
      </w:r>
    </w:p>
    <w:p w:rsidR="00B328B5" w:rsidRDefault="00B328B5" w:rsidP="00B328B5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Колмачихин А.А. -  инженер по корпоративной защите Бобровского ЛПУ МГ, командир ДНД;</w:t>
      </w:r>
    </w:p>
    <w:p w:rsidR="00B328B5" w:rsidRDefault="00B328B5" w:rsidP="00B328B5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Суворов А.В.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- начальник </w:t>
      </w:r>
      <w:r>
        <w:rPr>
          <w:rFonts w:ascii="Times New Roman" w:hAnsi="Times New Roman" w:cs="Times New Roman"/>
          <w:b w:val="0"/>
          <w:sz w:val="24"/>
          <w:szCs w:val="24"/>
        </w:rPr>
        <w:t>Бобровского отделения Правобережного отдела Югорского отряда охраны ЮУМУО в городе Екатеринбурге;</w:t>
      </w:r>
    </w:p>
    <w:p w:rsidR="00B328B5" w:rsidRPr="00816CB8" w:rsidRDefault="00B328B5" w:rsidP="00B328B5">
      <w:pPr>
        <w:pStyle w:val="ConsPlusTitle"/>
        <w:spacing w:line="276" w:lineRule="auto"/>
        <w:ind w:firstLine="708"/>
        <w:outlineLvl w:val="0"/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Заплишная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Н.В. -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автономного общеобразовательного учреждения Белоярского района «Средняя общеобразовательная школа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ыхма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»,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 член комиссии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328B5" w:rsidRPr="00354F90" w:rsidRDefault="00B328B5" w:rsidP="00B328B5"/>
    <w:p w:rsidR="00B328B5" w:rsidRDefault="00B328B5" w:rsidP="00B328B5">
      <w:pPr>
        <w:ind w:firstLine="708"/>
        <w:jc w:val="both"/>
      </w:pPr>
      <w:r w:rsidRPr="00DC601C">
        <w:rPr>
          <w:rStyle w:val="1"/>
        </w:rPr>
        <w:t xml:space="preserve">1. </w:t>
      </w:r>
      <w:r w:rsidRPr="00DC601C">
        <w:t xml:space="preserve">Об утверждении повестки дня и регламента заседания </w:t>
      </w:r>
      <w:r>
        <w:t>а</w:t>
      </w:r>
      <w:r w:rsidRPr="00DC601C">
        <w:t>нтитеррористической комиссии</w:t>
      </w:r>
      <w:r>
        <w:t xml:space="preserve"> </w:t>
      </w:r>
      <w:r w:rsidRPr="00194C84">
        <w:t xml:space="preserve">сельского поселения </w:t>
      </w:r>
      <w:r>
        <w:t>Лыхма (Белоусов С.В</w:t>
      </w:r>
      <w:r w:rsidRPr="008C2DA3">
        <w:t>.)</w:t>
      </w:r>
      <w:r>
        <w:t>.</w:t>
      </w:r>
    </w:p>
    <w:p w:rsidR="00B328B5" w:rsidRPr="009C2E61" w:rsidRDefault="00B328B5" w:rsidP="00B328B5">
      <w:pPr>
        <w:ind w:left="708"/>
        <w:jc w:val="both"/>
        <w:rPr>
          <w:b/>
        </w:rPr>
      </w:pPr>
      <w:r w:rsidRPr="009C2E61">
        <w:rPr>
          <w:b/>
        </w:rPr>
        <w:t>РЕШИЛИ:</w:t>
      </w:r>
    </w:p>
    <w:p w:rsidR="00B328B5" w:rsidRDefault="00B328B5" w:rsidP="00B328B5">
      <w:pPr>
        <w:pStyle w:val="a3"/>
        <w:numPr>
          <w:ilvl w:val="1"/>
          <w:numId w:val="2"/>
        </w:numPr>
        <w:jc w:val="both"/>
      </w:pPr>
      <w:r w:rsidRPr="00B328B5">
        <w:rPr>
          <w:rStyle w:val="1"/>
          <w:sz w:val="24"/>
          <w:szCs w:val="24"/>
        </w:rPr>
        <w:t>Утвердить повестку дня и регламент заседания</w:t>
      </w:r>
      <w:r w:rsidRPr="00AC1F52">
        <w:t xml:space="preserve"> антитеррористической комиссии сельского поселения Лыхма.</w:t>
      </w:r>
    </w:p>
    <w:p w:rsidR="00B328B5" w:rsidRDefault="00B328B5" w:rsidP="00B328B5">
      <w:pPr>
        <w:jc w:val="both"/>
      </w:pPr>
    </w:p>
    <w:p w:rsidR="00B328B5" w:rsidRPr="00B328B5" w:rsidRDefault="00B328B5" w:rsidP="00B328B5">
      <w:pPr>
        <w:pStyle w:val="a4"/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>
        <w:rPr>
          <w:b w:val="0"/>
          <w:szCs w:val="24"/>
        </w:rPr>
        <w:tab/>
        <w:t>2</w:t>
      </w:r>
      <w:r w:rsidRPr="00B328B5">
        <w:rPr>
          <w:b w:val="0"/>
          <w:szCs w:val="24"/>
        </w:rPr>
        <w:t>.  Отчет о деятельности антитеррористической комиссии сельского поселения Лыхма за 201</w:t>
      </w:r>
      <w:r>
        <w:rPr>
          <w:b w:val="0"/>
          <w:szCs w:val="24"/>
        </w:rPr>
        <w:t>7</w:t>
      </w:r>
      <w:r w:rsidRPr="00B328B5">
        <w:rPr>
          <w:b w:val="0"/>
          <w:szCs w:val="24"/>
        </w:rPr>
        <w:t xml:space="preserve"> год.</w:t>
      </w:r>
    </w:p>
    <w:p w:rsidR="00B328B5" w:rsidRPr="00B328B5" w:rsidRDefault="00B328B5" w:rsidP="00B328B5">
      <w:pPr>
        <w:jc w:val="both"/>
      </w:pPr>
      <w:r w:rsidRPr="00B328B5">
        <w:t xml:space="preserve">      </w:t>
      </w:r>
      <w:r>
        <w:tab/>
      </w:r>
      <w:r w:rsidRPr="00B328B5">
        <w:t xml:space="preserve"> </w:t>
      </w:r>
      <w:r>
        <w:t>3</w:t>
      </w:r>
      <w:r w:rsidRPr="00B328B5">
        <w:t>.</w:t>
      </w:r>
      <w:r>
        <w:t xml:space="preserve">    </w:t>
      </w:r>
      <w:r w:rsidRPr="00B328B5">
        <w:t>Ознакомление с планом работы антитеррорис</w:t>
      </w:r>
      <w:r>
        <w:t>тической комиссии на  2018</w:t>
      </w:r>
      <w:r w:rsidRPr="00B328B5">
        <w:t xml:space="preserve"> года.</w:t>
      </w:r>
    </w:p>
    <w:p w:rsidR="00B328B5" w:rsidRPr="00B328B5" w:rsidRDefault="00B328B5" w:rsidP="00B328B5">
      <w:pPr>
        <w:pStyle w:val="a4"/>
        <w:tabs>
          <w:tab w:val="left" w:pos="709"/>
        </w:tabs>
        <w:jc w:val="both"/>
        <w:rPr>
          <w:b w:val="0"/>
          <w:szCs w:val="24"/>
        </w:rPr>
      </w:pPr>
    </w:p>
    <w:p w:rsidR="00B328B5" w:rsidRPr="00B328B5" w:rsidRDefault="00B328B5" w:rsidP="00B328B5">
      <w:pPr>
        <w:pStyle w:val="a4"/>
        <w:tabs>
          <w:tab w:val="left" w:pos="709"/>
        </w:tabs>
        <w:jc w:val="both"/>
        <w:rPr>
          <w:b w:val="0"/>
          <w:szCs w:val="24"/>
        </w:rPr>
      </w:pPr>
      <w:r w:rsidRPr="00B328B5">
        <w:rPr>
          <w:b w:val="0"/>
          <w:szCs w:val="24"/>
        </w:rPr>
        <w:tab/>
      </w:r>
      <w:r w:rsidRPr="008860E6">
        <w:rPr>
          <w:b w:val="0"/>
          <w:szCs w:val="24"/>
        </w:rPr>
        <w:t>1.СЛУШАЛИ:</w:t>
      </w:r>
      <w:r w:rsidRPr="00B328B5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Белоусова С.В. </w:t>
      </w:r>
      <w:r w:rsidRPr="00B328B5">
        <w:rPr>
          <w:b w:val="0"/>
          <w:szCs w:val="24"/>
        </w:rPr>
        <w:t xml:space="preserve"> – председателя комиссии</w:t>
      </w:r>
      <w:r w:rsidRPr="00B328B5">
        <w:rPr>
          <w:szCs w:val="24"/>
        </w:rPr>
        <w:t>.</w:t>
      </w:r>
      <w:r w:rsidRPr="00B328B5">
        <w:rPr>
          <w:b w:val="0"/>
          <w:szCs w:val="24"/>
        </w:rPr>
        <w:t xml:space="preserve">  </w:t>
      </w:r>
    </w:p>
    <w:p w:rsidR="00B328B5" w:rsidRPr="00B328B5" w:rsidRDefault="00B328B5" w:rsidP="00B328B5">
      <w:pPr>
        <w:pStyle w:val="a4"/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Белоусов С.В.  </w:t>
      </w:r>
      <w:r w:rsidRPr="00B328B5">
        <w:rPr>
          <w:b w:val="0"/>
          <w:szCs w:val="24"/>
        </w:rPr>
        <w:t>зачитал отчет о деятельности   антитеррористической комиссии сельского поселения Лыхма за  201</w:t>
      </w:r>
      <w:r>
        <w:rPr>
          <w:b w:val="0"/>
          <w:szCs w:val="24"/>
        </w:rPr>
        <w:t>7</w:t>
      </w:r>
      <w:r w:rsidRPr="00B328B5">
        <w:rPr>
          <w:b w:val="0"/>
          <w:szCs w:val="24"/>
        </w:rPr>
        <w:t xml:space="preserve"> год.</w:t>
      </w:r>
    </w:p>
    <w:p w:rsidR="00B328B5" w:rsidRPr="00B328B5" w:rsidRDefault="00B328B5" w:rsidP="00B328B5">
      <w:pPr>
        <w:pStyle w:val="a4"/>
        <w:tabs>
          <w:tab w:val="left" w:pos="720"/>
        </w:tabs>
        <w:jc w:val="both"/>
        <w:rPr>
          <w:b w:val="0"/>
          <w:szCs w:val="24"/>
        </w:rPr>
      </w:pPr>
      <w:r w:rsidRPr="00B328B5">
        <w:rPr>
          <w:b w:val="0"/>
          <w:szCs w:val="24"/>
        </w:rPr>
        <w:tab/>
      </w:r>
      <w:r w:rsidRPr="008860E6">
        <w:rPr>
          <w:b w:val="0"/>
          <w:szCs w:val="24"/>
        </w:rPr>
        <w:t>Белоусов С.В.:</w:t>
      </w:r>
      <w:r w:rsidRPr="00B328B5">
        <w:rPr>
          <w:b w:val="0"/>
          <w:szCs w:val="24"/>
        </w:rPr>
        <w:t xml:space="preserve"> В отчетном периоде социальная и общественно-политическая обстановка на территории   сельского поселения оставалась стабильной, управляемой и контролируемой. Актов террористической направленности на территории сельского поселения не было. Конфликтов на межнациональной почве и тенденций к их возникновению не зафиксировано.</w:t>
      </w:r>
    </w:p>
    <w:p w:rsidR="00B328B5" w:rsidRPr="00B328B5" w:rsidRDefault="00B328B5" w:rsidP="00B328B5">
      <w:pPr>
        <w:shd w:val="clear" w:color="auto" w:fill="FFFFFF"/>
        <w:ind w:firstLine="851"/>
        <w:jc w:val="both"/>
      </w:pPr>
      <w:r w:rsidRPr="00B328B5">
        <w:lastRenderedPageBreak/>
        <w:t>Вопросы обеспечения антитеррористической защищенности рассматривались на заседаниях антитеррористической комиссии, проводимых не менее одного раза в квартал, с заслушиванием руководителей организаций.</w:t>
      </w:r>
    </w:p>
    <w:p w:rsidR="00B328B5" w:rsidRPr="00B328B5" w:rsidRDefault="00B328B5" w:rsidP="00B328B5">
      <w:pPr>
        <w:ind w:firstLine="851"/>
        <w:jc w:val="both"/>
      </w:pPr>
      <w:r w:rsidRPr="00B328B5">
        <w:t xml:space="preserve">В целях информационно – пропагандистского сопровождения антитеррористической деятельности в наиболее посещаемых гражданами учреждениях и социально-значимых объектах поселения за отчетный период размещено информационные материалы о мерах предосторожности при обнаружении бесхозных и подозрительных предметов с указанием телефонов отдела МВД России и районной единой дежурно-диспетчерской службы. </w:t>
      </w:r>
    </w:p>
    <w:p w:rsidR="00B328B5" w:rsidRPr="00B328B5" w:rsidRDefault="00B328B5" w:rsidP="00B328B5">
      <w:pPr>
        <w:ind w:firstLine="708"/>
        <w:jc w:val="both"/>
      </w:pPr>
      <w:r w:rsidRPr="00B328B5">
        <w:t>На объектах с массовым пребыванием людей, а также в администрации сельского поселения Лыхма распространены Методические рекомендации по обеспечению общественной безопасности разовых массовых публичных мероприятий на открытых площадках.</w:t>
      </w:r>
    </w:p>
    <w:p w:rsidR="00B328B5" w:rsidRPr="00B328B5" w:rsidRDefault="00B328B5" w:rsidP="00B328B5">
      <w:pPr>
        <w:shd w:val="clear" w:color="auto" w:fill="FFFFFF"/>
        <w:tabs>
          <w:tab w:val="left" w:pos="1901"/>
          <w:tab w:val="left" w:pos="6480"/>
        </w:tabs>
        <w:ind w:firstLine="851"/>
        <w:jc w:val="both"/>
      </w:pPr>
      <w:r w:rsidRPr="00B328B5">
        <w:t xml:space="preserve">Перед проведением массовых и праздничных мероприятий проводились рабочие встречи с их организаторами по вопросу обеспечения безопасности граждан. </w:t>
      </w:r>
    </w:p>
    <w:p w:rsidR="00B328B5" w:rsidRPr="00B328B5" w:rsidRDefault="00B328B5" w:rsidP="00B328B5">
      <w:pPr>
        <w:ind w:firstLine="851"/>
        <w:jc w:val="both"/>
      </w:pPr>
      <w:r w:rsidRPr="00B328B5">
        <w:t>В результате проведенных мероприятий нарушений общественного порядка при проведении массовых мероприятий не допущено.</w:t>
      </w:r>
    </w:p>
    <w:p w:rsidR="00B328B5" w:rsidRPr="00B328B5" w:rsidRDefault="00B328B5" w:rsidP="00B328B5">
      <w:pPr>
        <w:pStyle w:val="a4"/>
        <w:tabs>
          <w:tab w:val="left" w:pos="709"/>
        </w:tabs>
        <w:jc w:val="both"/>
        <w:rPr>
          <w:b w:val="0"/>
          <w:szCs w:val="24"/>
        </w:rPr>
      </w:pPr>
      <w:r w:rsidRPr="00B328B5">
        <w:rPr>
          <w:b w:val="0"/>
          <w:szCs w:val="24"/>
        </w:rPr>
        <w:t xml:space="preserve">     </w:t>
      </w:r>
      <w:r w:rsidRPr="00B328B5">
        <w:rPr>
          <w:b w:val="0"/>
          <w:szCs w:val="24"/>
        </w:rPr>
        <w:tab/>
        <w:t xml:space="preserve"> </w:t>
      </w:r>
      <w:r w:rsidRPr="008860E6">
        <w:rPr>
          <w:szCs w:val="24"/>
        </w:rPr>
        <w:t>РЕШИЛИ:</w:t>
      </w:r>
      <w:r w:rsidRPr="00B328B5">
        <w:rPr>
          <w:szCs w:val="24"/>
        </w:rPr>
        <w:t xml:space="preserve"> </w:t>
      </w:r>
      <w:r w:rsidRPr="00B328B5">
        <w:rPr>
          <w:b w:val="0"/>
          <w:szCs w:val="24"/>
        </w:rPr>
        <w:t>Отчет о деятельности   антитеррористической комиссии  сельского поселения Лыхма за   201</w:t>
      </w:r>
      <w:r>
        <w:rPr>
          <w:b w:val="0"/>
          <w:szCs w:val="24"/>
        </w:rPr>
        <w:t>7</w:t>
      </w:r>
      <w:r w:rsidRPr="00B328B5">
        <w:rPr>
          <w:b w:val="0"/>
          <w:szCs w:val="24"/>
        </w:rPr>
        <w:t xml:space="preserve"> год принять к сведению.</w:t>
      </w:r>
    </w:p>
    <w:p w:rsidR="00B328B5" w:rsidRPr="00B328B5" w:rsidRDefault="00B328B5" w:rsidP="00B328B5">
      <w:pPr>
        <w:pStyle w:val="a4"/>
        <w:tabs>
          <w:tab w:val="left" w:pos="709"/>
        </w:tabs>
        <w:jc w:val="both"/>
        <w:rPr>
          <w:b w:val="0"/>
          <w:szCs w:val="24"/>
        </w:rPr>
      </w:pPr>
      <w:r w:rsidRPr="00B328B5">
        <w:rPr>
          <w:szCs w:val="24"/>
        </w:rPr>
        <w:tab/>
      </w:r>
      <w:r w:rsidRPr="008860E6">
        <w:rPr>
          <w:b w:val="0"/>
          <w:szCs w:val="24"/>
        </w:rPr>
        <w:t>2. СЛУШАЛИ:</w:t>
      </w:r>
      <w:r w:rsidRPr="00B328B5">
        <w:rPr>
          <w:b w:val="0"/>
          <w:szCs w:val="24"/>
        </w:rPr>
        <w:t xml:space="preserve"> Зайцеву Ю.Г. – секретаря комиссии, которая ознакомила  членов комиссии с планом антитеррористической комиссии на </w:t>
      </w:r>
      <w:r>
        <w:rPr>
          <w:b w:val="0"/>
          <w:szCs w:val="24"/>
        </w:rPr>
        <w:t>2018</w:t>
      </w:r>
      <w:r w:rsidRPr="00B328B5">
        <w:rPr>
          <w:b w:val="0"/>
          <w:szCs w:val="24"/>
        </w:rPr>
        <w:t xml:space="preserve"> год.</w:t>
      </w:r>
    </w:p>
    <w:p w:rsidR="00B328B5" w:rsidRDefault="00B328B5" w:rsidP="00B328B5">
      <w:pPr>
        <w:tabs>
          <w:tab w:val="left" w:pos="284"/>
        </w:tabs>
        <w:ind w:right="-725"/>
      </w:pPr>
      <w:r w:rsidRPr="00B328B5">
        <w:t xml:space="preserve">   </w:t>
      </w:r>
      <w:r w:rsidRPr="00B328B5">
        <w:tab/>
      </w:r>
      <w:r w:rsidRPr="00B328B5">
        <w:tab/>
      </w:r>
      <w:r w:rsidRPr="008860E6">
        <w:rPr>
          <w:b/>
        </w:rPr>
        <w:t>РЕШИЛИ:</w:t>
      </w:r>
      <w:r w:rsidRPr="00B328B5">
        <w:t xml:space="preserve"> План работы антитеррористической комиссии </w:t>
      </w:r>
      <w:r>
        <w:t xml:space="preserve">на 2018 год  </w:t>
      </w:r>
      <w:r w:rsidRPr="00B328B5">
        <w:t xml:space="preserve">принять </w:t>
      </w:r>
    </w:p>
    <w:p w:rsidR="00B328B5" w:rsidRPr="00B328B5" w:rsidRDefault="00B328B5" w:rsidP="00B328B5">
      <w:pPr>
        <w:tabs>
          <w:tab w:val="left" w:pos="284"/>
        </w:tabs>
        <w:ind w:right="-725"/>
      </w:pPr>
      <w:r w:rsidRPr="00B328B5">
        <w:t>к сведению</w:t>
      </w:r>
    </w:p>
    <w:p w:rsidR="00B328B5" w:rsidRPr="00B328B5" w:rsidRDefault="00B328B5" w:rsidP="00B328B5">
      <w:pPr>
        <w:jc w:val="both"/>
      </w:pPr>
    </w:p>
    <w:p w:rsidR="008860E6" w:rsidRDefault="008860E6" w:rsidP="008860E6">
      <w:pPr>
        <w:spacing w:line="288" w:lineRule="auto"/>
        <w:jc w:val="both"/>
      </w:pPr>
    </w:p>
    <w:p w:rsidR="008860E6" w:rsidRDefault="008860E6" w:rsidP="008860E6">
      <w:pPr>
        <w:spacing w:line="288" w:lineRule="auto"/>
        <w:jc w:val="both"/>
      </w:pPr>
      <w:r>
        <w:t>П</w:t>
      </w:r>
      <w:r w:rsidRPr="00AA6CBE">
        <w:t>редседатель комиссии</w:t>
      </w:r>
      <w:r>
        <w:t xml:space="preserve">                                                                                        С.В. Белоусов</w:t>
      </w:r>
    </w:p>
    <w:p w:rsidR="008860E6" w:rsidRDefault="008860E6" w:rsidP="008860E6">
      <w:pPr>
        <w:spacing w:line="288" w:lineRule="auto"/>
        <w:jc w:val="both"/>
      </w:pPr>
    </w:p>
    <w:p w:rsidR="008860E6" w:rsidRDefault="008860E6" w:rsidP="008860E6">
      <w:pPr>
        <w:spacing w:line="288" w:lineRule="auto"/>
        <w:jc w:val="both"/>
      </w:pPr>
    </w:p>
    <w:p w:rsidR="008860E6" w:rsidRPr="008C2DA3" w:rsidRDefault="008860E6" w:rsidP="008860E6">
      <w:pPr>
        <w:spacing w:line="288" w:lineRule="auto"/>
        <w:jc w:val="both"/>
      </w:pPr>
    </w:p>
    <w:p w:rsidR="008860E6" w:rsidRDefault="008860E6" w:rsidP="008860E6">
      <w:pPr>
        <w:jc w:val="both"/>
        <w:rPr>
          <w:b/>
        </w:rPr>
      </w:pPr>
      <w:r>
        <w:t>С</w:t>
      </w:r>
      <w:r w:rsidRPr="008C2DA3">
        <w:t xml:space="preserve">екретарь </w:t>
      </w:r>
      <w:r>
        <w:t xml:space="preserve">комиссии                                                                                              </w:t>
      </w:r>
      <w:proofErr w:type="spellStart"/>
      <w:r>
        <w:t>Ю.Г.Зайцева</w:t>
      </w:r>
      <w:proofErr w:type="spellEnd"/>
    </w:p>
    <w:p w:rsidR="008860E6" w:rsidRDefault="008860E6" w:rsidP="008860E6"/>
    <w:p w:rsidR="00B328B5" w:rsidRPr="00B328B5" w:rsidRDefault="00B328B5" w:rsidP="00B328B5">
      <w:pPr>
        <w:ind w:firstLine="708"/>
        <w:jc w:val="both"/>
      </w:pPr>
      <w:bookmarkStart w:id="0" w:name="_GoBack"/>
      <w:bookmarkEnd w:id="0"/>
    </w:p>
    <w:sectPr w:rsidR="00B328B5" w:rsidRPr="00B3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1D1"/>
    <w:multiLevelType w:val="multilevel"/>
    <w:tmpl w:val="00E47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7E90AFE"/>
    <w:multiLevelType w:val="multilevel"/>
    <w:tmpl w:val="A4EEAE4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D6"/>
    <w:rsid w:val="007A42BB"/>
    <w:rsid w:val="008860E6"/>
    <w:rsid w:val="00B328B5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2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B328B5"/>
    <w:rPr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B328B5"/>
    <w:pPr>
      <w:ind w:left="720"/>
      <w:contextualSpacing/>
    </w:pPr>
  </w:style>
  <w:style w:type="paragraph" w:styleId="a4">
    <w:name w:val="Title"/>
    <w:basedOn w:val="a"/>
    <w:link w:val="a5"/>
    <w:qFormat/>
    <w:rsid w:val="00B328B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B328B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2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B328B5"/>
    <w:rPr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B328B5"/>
    <w:pPr>
      <w:ind w:left="720"/>
      <w:contextualSpacing/>
    </w:pPr>
  </w:style>
  <w:style w:type="paragraph" w:styleId="a4">
    <w:name w:val="Title"/>
    <w:basedOn w:val="a"/>
    <w:link w:val="a5"/>
    <w:qFormat/>
    <w:rsid w:val="00B328B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B328B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2019-06-04T10:04:00Z</dcterms:created>
  <dcterms:modified xsi:type="dcterms:W3CDTF">2019-06-04T10:11:00Z</dcterms:modified>
</cp:coreProperties>
</file>